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EAA" w:rsidRDefault="00B177C2">
      <w:bookmarkStart w:id="0" w:name="_GoBack"/>
      <w:r w:rsidRPr="00B177C2">
        <w:rPr>
          <w:noProof/>
          <w:lang w:eastAsia="ru-RU"/>
        </w:rPr>
        <w:drawing>
          <wp:inline distT="0" distB="0" distL="0" distR="0">
            <wp:extent cx="6924386" cy="10010775"/>
            <wp:effectExtent l="0" t="0" r="0" b="0"/>
            <wp:docPr id="1" name="Рисунок 1" descr="C:\Users\2022090807040506\Desktop\Отчет о привлечении и расходовании внебюджетных средств в 2022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2090807040506\Desktop\Отчет о привлечении и расходовании внебюджетных средств в 2022г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899" cy="10031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11EAA" w:rsidSect="00B177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7C2"/>
    <w:rsid w:val="00211EAA"/>
    <w:rsid w:val="00B1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41E79-B927-497C-AF7A-5B79E4A9A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2022090807040506</dc:creator>
  <cp:keywords/>
  <dc:description/>
  <cp:lastModifiedBy>2022090807040506</cp:lastModifiedBy>
  <cp:revision>1</cp:revision>
  <dcterms:created xsi:type="dcterms:W3CDTF">2023-02-02T07:31:00Z</dcterms:created>
  <dcterms:modified xsi:type="dcterms:W3CDTF">2023-02-02T07:32:00Z</dcterms:modified>
</cp:coreProperties>
</file>